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6DE1" w14:textId="3C0DC82C" w:rsidR="004700FD" w:rsidRPr="005137D6" w:rsidRDefault="007534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E9EB" wp14:editId="10C269ED">
                <wp:simplePos x="0" y="0"/>
                <wp:positionH relativeFrom="column">
                  <wp:posOffset>1386205</wp:posOffset>
                </wp:positionH>
                <wp:positionV relativeFrom="paragraph">
                  <wp:posOffset>239395</wp:posOffset>
                </wp:positionV>
                <wp:extent cx="3890010" cy="2908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A5BC9" w14:textId="5980B29D" w:rsidR="00934A72" w:rsidRPr="005F0B85" w:rsidRDefault="00934A72">
                            <w:pPr>
                              <w:rPr>
                                <w:rFonts w:ascii="Avenir Next P for BBG Demi" w:hAnsi="Avenir Next P for BBG Demi"/>
                                <w:color w:val="4F0878"/>
                                <w:sz w:val="30"/>
                                <w:szCs w:val="30"/>
                              </w:rPr>
                            </w:pPr>
                            <w:r w:rsidRPr="005F0B85">
                              <w:rPr>
                                <w:rFonts w:ascii="Avenir Next P for BBG Demi" w:hAnsi="Avenir Next P for BBG Demi"/>
                                <w:color w:val="4F0878"/>
                                <w:sz w:val="30"/>
                                <w:szCs w:val="30"/>
                              </w:rPr>
                              <w:t>COVID-19 COMMUNICATIONS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E9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15pt;margin-top:18.85pt;width:306.3pt;height:2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" filled="f" stroked="f" strokeweight=".5pt">
                <v:textbox>
                  <w:txbxContent>
                    <w:p w14:paraId="0BEA5BC9" w14:textId="5980B29D" w:rsidR="00934A72" w:rsidRPr="005F0B85" w:rsidRDefault="00934A72">
                      <w:pPr>
                        <w:rPr>
                          <w:rFonts w:ascii="Avenir Next P for BBG Demi" w:hAnsi="Avenir Next P for BBG Demi"/>
                          <w:color w:val="4F0878"/>
                          <w:sz w:val="30"/>
                          <w:szCs w:val="30"/>
                        </w:rPr>
                      </w:pPr>
                      <w:r w:rsidRPr="005F0B85">
                        <w:rPr>
                          <w:rFonts w:ascii="Avenir Next P for BBG Demi" w:hAnsi="Avenir Next P for BBG Demi"/>
                          <w:color w:val="4F0878"/>
                          <w:sz w:val="30"/>
                          <w:szCs w:val="30"/>
                        </w:rPr>
                        <w:t>COVID-19 COMMUNICATIONS MODULE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37CCBE" wp14:editId="15FA5905">
            <wp:simplePos x="0" y="0"/>
            <wp:positionH relativeFrom="column">
              <wp:posOffset>447675</wp:posOffset>
            </wp:positionH>
            <wp:positionV relativeFrom="paragraph">
              <wp:posOffset>283210</wp:posOffset>
            </wp:positionV>
            <wp:extent cx="823595" cy="823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0675F" wp14:editId="08BE8C66">
                <wp:simplePos x="0" y="0"/>
                <wp:positionH relativeFrom="column">
                  <wp:posOffset>362585</wp:posOffset>
                </wp:positionH>
                <wp:positionV relativeFrom="paragraph">
                  <wp:posOffset>2035810</wp:posOffset>
                </wp:positionV>
                <wp:extent cx="3048000" cy="2419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7A45E" w14:textId="15345D40" w:rsidR="006B3E17" w:rsidRPr="007534DD" w:rsidRDefault="006B3E17" w:rsidP="006B3E17">
                            <w:pPr>
                              <w:pStyle w:val="BasicParagraph"/>
                              <w:spacing w:after="270" w:line="240" w:lineRule="auto"/>
                              <w:rPr>
                                <w:rFonts w:ascii="Avenir Next P for BBG" w:hAnsi="Avenir Next P for BBG" w:cs="Avenir Next P for BBG"/>
                                <w:sz w:val="18"/>
                                <w:szCs w:val="18"/>
                              </w:rPr>
                            </w:pPr>
                            <w:r w:rsidRPr="007534DD">
                              <w:rPr>
                                <w:rFonts w:ascii="Avenir Next P for BBG Demi" w:hAnsi="Avenir Next P for BBG Demi"/>
                                <w:color w:val="4F0878"/>
                                <w:sz w:val="18"/>
                                <w:szCs w:val="18"/>
                              </w:rPr>
                              <w:t>Department:</w:t>
                            </w:r>
                            <w:r w:rsidRPr="007534DD"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4DD">
                              <w:rPr>
                                <w:rFonts w:ascii="Avenir Next P for BBG" w:hAnsi="Avenir Next P for BBG" w:cs="Avenir Next P for BBG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E9583B" w14:textId="77777777" w:rsidR="006B3E17" w:rsidRPr="006513CA" w:rsidRDefault="006B3E17" w:rsidP="006B3E17">
                            <w:pPr>
                              <w:spacing w:line="240" w:lineRule="auto"/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C0675F" id="Text Box 11" o:spid="_x0000_s1028" type="#_x0000_t202" style="position:absolute;margin-left:28.55pt;margin-top:160.3pt;width:240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3qLwIAAFo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" filled="f" stroked="f" strokeweight=".5pt">
                <v:textbox>
                  <w:txbxContent>
                    <w:p w14:paraId="0E77A45E" w14:textId="15345D40" w:rsidR="006B3E17" w:rsidRPr="007534DD" w:rsidRDefault="006B3E17" w:rsidP="006B3E17">
                      <w:pPr>
                        <w:pStyle w:val="BasicParagraph"/>
                        <w:spacing w:after="270" w:line="240" w:lineRule="auto"/>
                        <w:rPr>
                          <w:rFonts w:ascii="Avenir Next P for BBG" w:hAnsi="Avenir Next P for BBG" w:cs="Avenir Next P for BBG"/>
                          <w:sz w:val="18"/>
                          <w:szCs w:val="18"/>
                        </w:rPr>
                      </w:pPr>
                      <w:r w:rsidRPr="007534DD">
                        <w:rPr>
                          <w:rFonts w:ascii="Avenir Next P for BBG Demi" w:hAnsi="Avenir Next P for BBG Demi"/>
                          <w:color w:val="4F0878"/>
                          <w:sz w:val="18"/>
                          <w:szCs w:val="18"/>
                        </w:rPr>
                        <w:t>Department:</w:t>
                      </w:r>
                      <w:r w:rsidRPr="007534DD"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  <w:t xml:space="preserve"> </w:t>
                      </w:r>
                      <w:r w:rsidRPr="007534DD">
                        <w:rPr>
                          <w:rFonts w:ascii="Avenir Next P for BBG" w:hAnsi="Avenir Next P for BBG" w:cs="Avenir Next P for BBG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E9583B" w14:textId="77777777" w:rsidR="006B3E17" w:rsidRPr="006513CA" w:rsidRDefault="006B3E17" w:rsidP="006B3E17">
                      <w:pPr>
                        <w:spacing w:line="240" w:lineRule="auto"/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EDCCF" wp14:editId="4497A5C0">
                <wp:simplePos x="0" y="0"/>
                <wp:positionH relativeFrom="column">
                  <wp:posOffset>361950</wp:posOffset>
                </wp:positionH>
                <wp:positionV relativeFrom="paragraph">
                  <wp:posOffset>1561465</wp:posOffset>
                </wp:positionV>
                <wp:extent cx="7163435" cy="4756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30CAD" w14:textId="2C767071" w:rsidR="006B3E17" w:rsidRDefault="00FB2D5C" w:rsidP="006B3E17">
                            <w:pPr>
                              <w:pStyle w:val="BasicParagraph"/>
                              <w:spacing w:after="270" w:line="240" w:lineRule="auto"/>
                              <w:rPr>
                                <w:rFonts w:ascii="Avenir Next P for BBG" w:hAnsi="Avenir Next P for BBG" w:cs="Avenir Next P for BB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P for BBG Demi" w:hAnsi="Avenir Next P for BBG Demi"/>
                                <w:color w:val="4F0878"/>
                                <w:sz w:val="18"/>
                                <w:szCs w:val="18"/>
                              </w:rPr>
                              <w:t>Overview:</w:t>
                            </w:r>
                            <w:r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3E17" w:rsidRPr="006B3E17">
                              <w:rPr>
                                <w:rFonts w:ascii="Avenir Next P for BBG" w:hAnsi="Avenir Next P for BBG" w:cs="Avenir Next P for BBG"/>
                                <w:sz w:val="18"/>
                                <w:szCs w:val="18"/>
                              </w:rPr>
                              <w:t>To ensure that the Mayor is up to date on each agency’s programs and initiatives regarding COVID-19, please fill in the form below and submit to the Mayor’s Communications Office.</w:t>
                            </w:r>
                          </w:p>
                          <w:p w14:paraId="4D163E2E" w14:textId="778A0AA2" w:rsidR="00FB2D5C" w:rsidRPr="006513CA" w:rsidRDefault="00FB2D5C" w:rsidP="006B3E17">
                            <w:pPr>
                              <w:spacing w:line="240" w:lineRule="auto"/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9EDCCF" id="Text Box 9" o:spid="_x0000_s1029" type="#_x0000_t202" style="position:absolute;margin-left:28.5pt;margin-top:122.95pt;width:564.05pt;height: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" filled="f" stroked="f" strokeweight=".5pt">
                <v:textbox>
                  <w:txbxContent>
                    <w:p w14:paraId="0D830CAD" w14:textId="2C767071" w:rsidR="006B3E17" w:rsidRDefault="00FB2D5C" w:rsidP="006B3E17">
                      <w:pPr>
                        <w:pStyle w:val="BasicParagraph"/>
                        <w:spacing w:after="270" w:line="240" w:lineRule="auto"/>
                        <w:rPr>
                          <w:rFonts w:ascii="Avenir Next P for BBG" w:hAnsi="Avenir Next P for BBG" w:cs="Avenir Next P for BBG"/>
                          <w:sz w:val="18"/>
                          <w:szCs w:val="18"/>
                        </w:rPr>
                      </w:pPr>
                      <w:r>
                        <w:rPr>
                          <w:rFonts w:ascii="Avenir Next P for BBG Demi" w:hAnsi="Avenir Next P for BBG Demi"/>
                          <w:color w:val="4F0878"/>
                          <w:sz w:val="18"/>
                          <w:szCs w:val="18"/>
                        </w:rPr>
                        <w:t>Overview:</w:t>
                      </w:r>
                      <w:r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  <w:t xml:space="preserve"> </w:t>
                      </w:r>
                      <w:r w:rsidR="006B3E17" w:rsidRPr="006B3E17">
                        <w:rPr>
                          <w:rFonts w:ascii="Avenir Next P for BBG" w:hAnsi="Avenir Next P for BBG" w:cs="Avenir Next P for BBG"/>
                          <w:sz w:val="18"/>
                          <w:szCs w:val="18"/>
                        </w:rPr>
                        <w:t>To ensure that the Mayor is up to date on each agency’s programs and initiatives regarding COVID-19, please fill in the form below and submit to the Mayor’s Communications Office.</w:t>
                      </w:r>
                    </w:p>
                    <w:p w14:paraId="4D163E2E" w14:textId="778A0AA2" w:rsidR="00FB2D5C" w:rsidRPr="006513CA" w:rsidRDefault="00FB2D5C" w:rsidP="006B3E17">
                      <w:pPr>
                        <w:spacing w:line="240" w:lineRule="auto"/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B49E" wp14:editId="7B2B3B87">
                <wp:simplePos x="0" y="0"/>
                <wp:positionH relativeFrom="column">
                  <wp:posOffset>1393825</wp:posOffset>
                </wp:positionH>
                <wp:positionV relativeFrom="paragraph">
                  <wp:posOffset>949325</wp:posOffset>
                </wp:positionV>
                <wp:extent cx="1798320" cy="2451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A9319" w14:textId="2283F6E6" w:rsidR="00FB2D5C" w:rsidRPr="006513CA" w:rsidRDefault="00BB168C" w:rsidP="00FB2D5C">
                            <w:pPr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</w:pPr>
                            <w:r w:rsidRPr="006513CA">
                              <w:rPr>
                                <w:rFonts w:ascii="Avenir Next P for BBG Demi" w:hAnsi="Avenir Next P for BBG Demi"/>
                                <w:color w:val="4F0878"/>
                                <w:sz w:val="18"/>
                                <w:szCs w:val="18"/>
                              </w:rPr>
                              <w:t>Last updated:</w:t>
                            </w:r>
                            <w:r w:rsidR="00FB2D5C" w:rsidRPr="00FB2D5C"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D5C"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D5C" w:rsidRPr="006513CA"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  <w:t>April 15, 2020</w:t>
                            </w:r>
                          </w:p>
                          <w:p w14:paraId="0E97E1D4" w14:textId="1389EFAA" w:rsidR="00BB168C" w:rsidRPr="006513CA" w:rsidRDefault="00BB168C" w:rsidP="00BB168C">
                            <w:pPr>
                              <w:rPr>
                                <w:rFonts w:ascii="Avenir Next P for BBG" w:hAnsi="Avenir Next P for BB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2FB49E" id="Text Box 7" o:spid="_x0000_s1030" type="#_x0000_t202" style="position:absolute;margin-left:109.75pt;margin-top:74.75pt;width:141.6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" filled="f" stroked="f" strokeweight=".5pt">
                <v:textbox>
                  <w:txbxContent>
                    <w:p w14:paraId="211A9319" w14:textId="2283F6E6" w:rsidR="00FB2D5C" w:rsidRPr="006513CA" w:rsidRDefault="00BB168C" w:rsidP="00FB2D5C">
                      <w:pPr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</w:pPr>
                      <w:r w:rsidRPr="006513CA">
                        <w:rPr>
                          <w:rFonts w:ascii="Avenir Next P for BBG Demi" w:hAnsi="Avenir Next P for BBG Demi"/>
                          <w:color w:val="4F0878"/>
                          <w:sz w:val="18"/>
                          <w:szCs w:val="18"/>
                        </w:rPr>
                        <w:t>Last updated:</w:t>
                      </w:r>
                      <w:r w:rsidR="00FB2D5C" w:rsidRPr="00FB2D5C"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  <w:t xml:space="preserve"> </w:t>
                      </w:r>
                      <w:r w:rsidR="00FB2D5C"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  <w:t xml:space="preserve"> </w:t>
                      </w:r>
                      <w:r w:rsidR="00FB2D5C" w:rsidRPr="006513CA"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  <w:t>April 15, 2020</w:t>
                      </w:r>
                    </w:p>
                    <w:p w14:paraId="0E97E1D4" w14:textId="1389EFAA" w:rsidR="00BB168C" w:rsidRPr="006513CA" w:rsidRDefault="00BB168C" w:rsidP="00BB168C">
                      <w:pPr>
                        <w:rPr>
                          <w:rFonts w:ascii="Avenir Next P for BBG" w:hAnsi="Avenir Next P for BB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4A">
        <w:softHyphen/>
      </w:r>
      <w:r w:rsidR="001B054A">
        <w:softHyphen/>
      </w:r>
      <w:r w:rsidR="001B054A">
        <w:softHyphen/>
      </w:r>
      <w:r w:rsidR="002178AB">
        <w:softHyphen/>
      </w:r>
      <w:r w:rsidR="004700FD">
        <w:softHyphen/>
      </w:r>
      <w:r w:rsidR="00182BF1">
        <w:softHyphen/>
      </w:r>
    </w:p>
    <w:tbl>
      <w:tblPr>
        <w:tblStyle w:val="TableGrid"/>
        <w:tblpPr w:leftFromText="180" w:rightFromText="180" w:vertAnchor="text" w:horzAnchor="page" w:tblpX="714" w:tblpY="3448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0"/>
        <w:gridCol w:w="1170"/>
        <w:gridCol w:w="1350"/>
        <w:gridCol w:w="1350"/>
        <w:gridCol w:w="1352"/>
        <w:gridCol w:w="1296"/>
        <w:gridCol w:w="1582"/>
        <w:gridCol w:w="1800"/>
        <w:gridCol w:w="1890"/>
      </w:tblGrid>
      <w:tr w:rsidR="00BC74AE" w:rsidRPr="00452ED3" w14:paraId="4BD1458D" w14:textId="77777777" w:rsidTr="002B2D29">
        <w:trPr>
          <w:trHeight w:val="1075"/>
        </w:trPr>
        <w:tc>
          <w:tcPr>
            <w:tcW w:w="1075" w:type="dxa"/>
            <w:shd w:val="clear" w:color="auto" w:fill="E5DAEB"/>
          </w:tcPr>
          <w:p w14:paraId="552C4897" w14:textId="02ACDE19" w:rsidR="00BC74AE" w:rsidRPr="002B2D29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 w:rsidRPr="007704D2">
              <w:rPr>
                <w:rFonts w:ascii="Avenir Next P for BBG Demi" w:hAnsi="Avenir Next P for BBG Demi"/>
                <w:sz w:val="16"/>
                <w:szCs w:val="16"/>
              </w:rPr>
              <w:softHyphen/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 xml:space="preserve">Program 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>or Initiative</w:t>
            </w:r>
          </w:p>
        </w:tc>
        <w:tc>
          <w:tcPr>
            <w:tcW w:w="1620" w:type="dxa"/>
            <w:shd w:val="clear" w:color="auto" w:fill="E5DAEB"/>
          </w:tcPr>
          <w:p w14:paraId="1EE999DB" w14:textId="43312F9B" w:rsidR="00BC74AE" w:rsidRPr="00C330FA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>How does this align with the Mayor’s COVID-19 response?</w:t>
            </w:r>
          </w:p>
        </w:tc>
        <w:tc>
          <w:tcPr>
            <w:tcW w:w="1170" w:type="dxa"/>
            <w:shd w:val="clear" w:color="auto" w:fill="E5DAEB"/>
          </w:tcPr>
          <w:p w14:paraId="02C0279A" w14:textId="045C0B97" w:rsidR="00BC74AE" w:rsidRPr="002B2D29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 xml:space="preserve">How does 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>this affect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>residents?</w:t>
            </w:r>
          </w:p>
        </w:tc>
        <w:tc>
          <w:tcPr>
            <w:tcW w:w="1350" w:type="dxa"/>
            <w:shd w:val="clear" w:color="auto" w:fill="E5DAEB"/>
          </w:tcPr>
          <w:p w14:paraId="20BBE589" w14:textId="09F73CAA" w:rsidR="00BC74AE" w:rsidRPr="002B2D29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 xml:space="preserve">Where can 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 xml:space="preserve">residents 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>access more information?</w:t>
            </w:r>
          </w:p>
        </w:tc>
        <w:tc>
          <w:tcPr>
            <w:tcW w:w="1350" w:type="dxa"/>
            <w:shd w:val="clear" w:color="auto" w:fill="E5DAEB"/>
          </w:tcPr>
          <w:p w14:paraId="63618127" w14:textId="78DEA58B" w:rsidR="00BC74AE" w:rsidRPr="00F06890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>Investment and source of funds</w:t>
            </w:r>
          </w:p>
        </w:tc>
        <w:tc>
          <w:tcPr>
            <w:tcW w:w="1352" w:type="dxa"/>
            <w:shd w:val="clear" w:color="auto" w:fill="E5DAEB"/>
          </w:tcPr>
          <w:p w14:paraId="2EA4917B" w14:textId="12B5EE0A" w:rsidR="00BC74AE" w:rsidRPr="007704D2" w:rsidRDefault="00BC74AE" w:rsidP="00BC74AE">
            <w:pPr>
              <w:spacing w:before="80" w:after="80"/>
              <w:rPr>
                <w:rFonts w:ascii="Avenir Next P for BBG Demi" w:hAnsi="Avenir Next P for BBG Demi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>Current Status / Important Project Dates</w:t>
            </w:r>
          </w:p>
        </w:tc>
        <w:tc>
          <w:tcPr>
            <w:tcW w:w="1296" w:type="dxa"/>
            <w:shd w:val="clear" w:color="auto" w:fill="E5DAEB"/>
          </w:tcPr>
          <w:p w14:paraId="7A6DED21" w14:textId="6879A463" w:rsidR="00BC74AE" w:rsidRPr="007704D2" w:rsidRDefault="00BC74AE" w:rsidP="00BC74AE">
            <w:pPr>
              <w:spacing w:before="80" w:after="80"/>
              <w:rPr>
                <w:rFonts w:ascii="Avenir Next P for BBG Demi" w:hAnsi="Avenir Next P for BBG Demi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>Overarching Messaging / Key Metrics</w:t>
            </w:r>
          </w:p>
        </w:tc>
        <w:tc>
          <w:tcPr>
            <w:tcW w:w="1582" w:type="dxa"/>
            <w:shd w:val="clear" w:color="auto" w:fill="E5DAEB"/>
          </w:tcPr>
          <w:p w14:paraId="662EF5D6" w14:textId="632B7C52" w:rsidR="00BC74AE" w:rsidRPr="002B2D29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 xml:space="preserve">Potential Roadblocks or Negative 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>News Angles</w:t>
            </w:r>
          </w:p>
        </w:tc>
        <w:tc>
          <w:tcPr>
            <w:tcW w:w="1800" w:type="dxa"/>
            <w:shd w:val="clear" w:color="auto" w:fill="E5DAEB"/>
          </w:tcPr>
          <w:p w14:paraId="3299ED7B" w14:textId="2D0EA3CC" w:rsidR="00BC74AE" w:rsidRPr="002B2D29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 xml:space="preserve">How to release </w:t>
            </w: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br/>
              <w:t>information</w:t>
            </w:r>
          </w:p>
        </w:tc>
        <w:tc>
          <w:tcPr>
            <w:tcW w:w="1890" w:type="dxa"/>
            <w:shd w:val="clear" w:color="auto" w:fill="E5DAEB"/>
          </w:tcPr>
          <w:p w14:paraId="5638603F" w14:textId="7DE62BE8" w:rsidR="00BC74AE" w:rsidRPr="002B2D29" w:rsidRDefault="00BC74AE" w:rsidP="00BC74AE">
            <w:pPr>
              <w:pStyle w:val="BasicParagraph"/>
              <w:spacing w:before="80" w:after="80"/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</w:pPr>
            <w:r>
              <w:rPr>
                <w:rFonts w:ascii="Avenir Next P for BBG Demi" w:hAnsi="Avenir Next P for BBG Demi" w:cs="Avenir Next P for BBG Demi"/>
                <w:color w:val="4F0878"/>
                <w:sz w:val="16"/>
                <w:szCs w:val="16"/>
              </w:rPr>
              <w:t>Other Considerations (budget, city council votes, etc.)</w:t>
            </w:r>
          </w:p>
        </w:tc>
      </w:tr>
      <w:tr w:rsidR="002B2D29" w:rsidRPr="00452ED3" w14:paraId="3148B51B" w14:textId="77777777" w:rsidTr="007C3B95">
        <w:trPr>
          <w:trHeight w:val="1522"/>
        </w:trPr>
        <w:tc>
          <w:tcPr>
            <w:tcW w:w="1075" w:type="dxa"/>
          </w:tcPr>
          <w:p w14:paraId="366604F2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2D87FC6" w14:textId="022F4C69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170" w:type="dxa"/>
          </w:tcPr>
          <w:p w14:paraId="46AA89D3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177634A8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2CCEC2B6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2" w:type="dxa"/>
          </w:tcPr>
          <w:p w14:paraId="13108401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296" w:type="dxa"/>
          </w:tcPr>
          <w:p w14:paraId="304D2F4A" w14:textId="77777777" w:rsidR="00D4050A" w:rsidRPr="00BE4920" w:rsidRDefault="00BC74AE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  <w:r w:rsidRPr="00BE4920">
              <w:rPr>
                <w:rFonts w:ascii="Avenir Next P for BBG" w:hAnsi="Avenir Next P for BBG"/>
                <w:sz w:val="14"/>
                <w:szCs w:val="14"/>
              </w:rPr>
              <w:t>1.</w:t>
            </w:r>
          </w:p>
          <w:p w14:paraId="6E3DBDEB" w14:textId="77777777" w:rsidR="00BC74AE" w:rsidRPr="00BE4920" w:rsidRDefault="00BC74AE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  <w:r w:rsidRPr="00BE4920">
              <w:rPr>
                <w:rFonts w:ascii="Avenir Next P for BBG" w:hAnsi="Avenir Next P for BBG"/>
                <w:sz w:val="14"/>
                <w:szCs w:val="14"/>
              </w:rPr>
              <w:t>2.</w:t>
            </w:r>
          </w:p>
          <w:p w14:paraId="2B0A751C" w14:textId="77777777" w:rsidR="00BC74AE" w:rsidRPr="00BE4920" w:rsidRDefault="00BC74AE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  <w:r w:rsidRPr="00BE4920">
              <w:rPr>
                <w:rFonts w:ascii="Avenir Next P for BBG" w:hAnsi="Avenir Next P for BBG"/>
                <w:sz w:val="14"/>
                <w:szCs w:val="14"/>
              </w:rPr>
              <w:t>3.</w:t>
            </w:r>
          </w:p>
          <w:p w14:paraId="7BA4E391" w14:textId="465B60BC" w:rsidR="00BC74AE" w:rsidRPr="00BE4920" w:rsidRDefault="00BC74AE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  <w:r w:rsidRPr="00BE4920">
              <w:rPr>
                <w:rFonts w:ascii="Avenir Next P for BBG" w:hAnsi="Avenir Next P for BBG"/>
                <w:sz w:val="14"/>
                <w:szCs w:val="14"/>
              </w:rPr>
              <w:t>4.</w:t>
            </w:r>
          </w:p>
        </w:tc>
        <w:tc>
          <w:tcPr>
            <w:tcW w:w="1582" w:type="dxa"/>
          </w:tcPr>
          <w:p w14:paraId="7FBB1D45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800" w:type="dxa"/>
          </w:tcPr>
          <w:p w14:paraId="30FBCEDF" w14:textId="632ADB91" w:rsidR="00D4050A" w:rsidRDefault="00366632" w:rsidP="008C1CFD">
            <w:pPr>
              <w:spacing w:before="8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10109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BE4920">
              <w:rPr>
                <w:rFonts w:ascii="Avenir Next P for BBG" w:hAnsi="Avenir Next P for BBG"/>
                <w:sz w:val="14"/>
                <w:szCs w:val="14"/>
              </w:rPr>
              <w:t>Press Release</w:t>
            </w:r>
          </w:p>
          <w:p w14:paraId="6A8EA7C7" w14:textId="72D958DC" w:rsidR="00BE4920" w:rsidRDefault="00366632" w:rsidP="00F47AD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14128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BE4920">
              <w:rPr>
                <w:rFonts w:ascii="Avenir Next P for BBG" w:hAnsi="Avenir Next P for BBG"/>
                <w:sz w:val="14"/>
                <w:szCs w:val="14"/>
              </w:rPr>
              <w:t>Exclusive Pitch</w:t>
            </w:r>
          </w:p>
          <w:p w14:paraId="0BC81C11" w14:textId="26ACA1DD" w:rsidR="00BE4920" w:rsidRDefault="00366632" w:rsidP="00F47AD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3552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B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BE4920">
              <w:rPr>
                <w:rFonts w:ascii="Avenir Next P for BBG" w:hAnsi="Avenir Next P for BBG"/>
                <w:sz w:val="14"/>
                <w:szCs w:val="14"/>
              </w:rPr>
              <w:t>Mayoral Event</w:t>
            </w:r>
            <w:r w:rsidR="00F47ADA">
              <w:rPr>
                <w:rFonts w:ascii="Avenir Next P for BBG" w:hAnsi="Avenir Next P for BBG"/>
                <w:sz w:val="14"/>
                <w:szCs w:val="14"/>
              </w:rPr>
              <w:t xml:space="preserve"> / Press </w:t>
            </w: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8489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F47ADA">
              <w:rPr>
                <w:rFonts w:ascii="Avenir Next P for BBG" w:hAnsi="Avenir Next P for BBG"/>
                <w:sz w:val="14"/>
                <w:szCs w:val="14"/>
              </w:rPr>
              <w:t>Conference</w:t>
            </w:r>
          </w:p>
          <w:p w14:paraId="749F95E3" w14:textId="47CA65D7" w:rsidR="00F47ADA" w:rsidRDefault="00366632" w:rsidP="00F47AD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11191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B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F47ADA">
              <w:rPr>
                <w:rFonts w:ascii="Avenir Next P for BBG" w:hAnsi="Avenir Next P for BBG"/>
                <w:sz w:val="14"/>
                <w:szCs w:val="14"/>
              </w:rPr>
              <w:t>Social Media / Video</w:t>
            </w:r>
          </w:p>
          <w:p w14:paraId="3D9642EA" w14:textId="3AB1B8AE" w:rsidR="00F47ADA" w:rsidRDefault="00366632" w:rsidP="00F47AD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3476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B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F47ADA">
              <w:rPr>
                <w:rFonts w:ascii="Avenir Next P for BBG" w:hAnsi="Avenir Next P for BBG"/>
                <w:sz w:val="14"/>
                <w:szCs w:val="14"/>
              </w:rPr>
              <w:t>Opinion Editorial</w:t>
            </w:r>
          </w:p>
          <w:p w14:paraId="485ED9F9" w14:textId="4F06C14E" w:rsidR="00F47ADA" w:rsidRPr="00BE4920" w:rsidRDefault="00366632" w:rsidP="00F47AD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7393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B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</w:t>
            </w:r>
            <w:r w:rsidR="00F47ADA">
              <w:rPr>
                <w:rFonts w:ascii="Avenir Next P for BBG" w:hAnsi="Avenir Next P for BBG"/>
                <w:sz w:val="14"/>
                <w:szCs w:val="14"/>
              </w:rPr>
              <w:t>TV / Radio Interviews</w:t>
            </w:r>
          </w:p>
        </w:tc>
        <w:tc>
          <w:tcPr>
            <w:tcW w:w="1890" w:type="dxa"/>
          </w:tcPr>
          <w:p w14:paraId="79DD13AC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</w:tr>
      <w:tr w:rsidR="002B2D29" w:rsidRPr="00452ED3" w14:paraId="157DC215" w14:textId="77777777" w:rsidTr="007C3B95">
        <w:trPr>
          <w:trHeight w:val="1522"/>
        </w:trPr>
        <w:tc>
          <w:tcPr>
            <w:tcW w:w="1075" w:type="dxa"/>
          </w:tcPr>
          <w:p w14:paraId="4D589DF5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620" w:type="dxa"/>
          </w:tcPr>
          <w:p w14:paraId="5BB08EFA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170" w:type="dxa"/>
          </w:tcPr>
          <w:p w14:paraId="1F69F7E5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F57D552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279F8F6B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2" w:type="dxa"/>
          </w:tcPr>
          <w:p w14:paraId="2F4DD38A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296" w:type="dxa"/>
          </w:tcPr>
          <w:p w14:paraId="57B91C8A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582" w:type="dxa"/>
          </w:tcPr>
          <w:p w14:paraId="7388B7F1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800" w:type="dxa"/>
          </w:tcPr>
          <w:p w14:paraId="0B74E56A" w14:textId="77777777" w:rsidR="00B3144F" w:rsidRDefault="00366632" w:rsidP="00B3144F">
            <w:pPr>
              <w:spacing w:before="8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4540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Press Release</w:t>
            </w:r>
          </w:p>
          <w:p w14:paraId="1E91C03F" w14:textId="77777777" w:rsidR="00B3144F" w:rsidRDefault="00366632" w:rsidP="00B3144F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11776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Exclusive Pitch</w:t>
            </w:r>
          </w:p>
          <w:p w14:paraId="5888E5DA" w14:textId="77777777" w:rsidR="00B3144F" w:rsidRDefault="00366632" w:rsidP="00B3144F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3738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Mayoral Event / Press </w:t>
            </w: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5778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Conference</w:t>
            </w:r>
          </w:p>
          <w:p w14:paraId="16E6B6E6" w14:textId="77777777" w:rsidR="00B3144F" w:rsidRDefault="00366632" w:rsidP="00B3144F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11571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Social Media / Video</w:t>
            </w:r>
          </w:p>
          <w:p w14:paraId="2C03577E" w14:textId="77777777" w:rsidR="00B3144F" w:rsidRDefault="00366632" w:rsidP="00B3144F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114196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Opinion Editorial</w:t>
            </w:r>
          </w:p>
          <w:p w14:paraId="5F058246" w14:textId="1740509F" w:rsidR="00D4050A" w:rsidRPr="00BE4920" w:rsidRDefault="00366632" w:rsidP="00B3144F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1322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4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3144F">
              <w:rPr>
                <w:rFonts w:ascii="Avenir Next P for BBG" w:hAnsi="Avenir Next P for BBG"/>
                <w:sz w:val="14"/>
                <w:szCs w:val="14"/>
              </w:rPr>
              <w:t xml:space="preserve"> TV / Radio Interviews</w:t>
            </w:r>
          </w:p>
        </w:tc>
        <w:tc>
          <w:tcPr>
            <w:tcW w:w="1890" w:type="dxa"/>
          </w:tcPr>
          <w:p w14:paraId="71639CA8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</w:tr>
      <w:tr w:rsidR="002B2D29" w:rsidRPr="00452ED3" w14:paraId="3EE53826" w14:textId="77777777" w:rsidTr="007C3B95">
        <w:trPr>
          <w:trHeight w:val="1495"/>
        </w:trPr>
        <w:tc>
          <w:tcPr>
            <w:tcW w:w="1075" w:type="dxa"/>
          </w:tcPr>
          <w:p w14:paraId="148B6C95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620" w:type="dxa"/>
          </w:tcPr>
          <w:p w14:paraId="43D15882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170" w:type="dxa"/>
          </w:tcPr>
          <w:p w14:paraId="513D5EE6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A6E7812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B010E33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2" w:type="dxa"/>
          </w:tcPr>
          <w:p w14:paraId="328A9531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296" w:type="dxa"/>
          </w:tcPr>
          <w:p w14:paraId="098A4A67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582" w:type="dxa"/>
          </w:tcPr>
          <w:p w14:paraId="1954FD7A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800" w:type="dxa"/>
          </w:tcPr>
          <w:p w14:paraId="0F5455D6" w14:textId="77777777" w:rsidR="005723BA" w:rsidRDefault="00366632" w:rsidP="005723BA">
            <w:pPr>
              <w:spacing w:before="8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17450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Press Release</w:t>
            </w:r>
          </w:p>
          <w:p w14:paraId="316DAE16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3965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Exclusive Pitch</w:t>
            </w:r>
          </w:p>
          <w:p w14:paraId="57BC566F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3635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Mayoral Event / Press </w:t>
            </w: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7392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Conference</w:t>
            </w:r>
          </w:p>
          <w:p w14:paraId="6F4CD55C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12421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Social Media / Video</w:t>
            </w:r>
          </w:p>
          <w:p w14:paraId="71A21FFB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9294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Opinion Editorial</w:t>
            </w:r>
          </w:p>
          <w:p w14:paraId="6C8D03AA" w14:textId="73B1E03C" w:rsidR="00D4050A" w:rsidRPr="00BE4920" w:rsidRDefault="00366632" w:rsidP="005723BA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2522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TV / Radio Interviews</w:t>
            </w:r>
          </w:p>
        </w:tc>
        <w:tc>
          <w:tcPr>
            <w:tcW w:w="1890" w:type="dxa"/>
          </w:tcPr>
          <w:p w14:paraId="78D2827F" w14:textId="77777777" w:rsidR="00D4050A" w:rsidRPr="00BE4920" w:rsidRDefault="00D4050A" w:rsidP="002B2D29">
            <w:pPr>
              <w:spacing w:before="80" w:after="80"/>
              <w:rPr>
                <w:rFonts w:ascii="Avenir Next P for BBG" w:hAnsi="Avenir Next P for BBG"/>
                <w:sz w:val="14"/>
                <w:szCs w:val="14"/>
              </w:rPr>
            </w:pPr>
          </w:p>
        </w:tc>
      </w:tr>
      <w:tr w:rsidR="002B2D29" w:rsidRPr="00452ED3" w14:paraId="131D4054" w14:textId="77777777" w:rsidTr="007C3B95">
        <w:trPr>
          <w:trHeight w:val="1549"/>
        </w:trPr>
        <w:tc>
          <w:tcPr>
            <w:tcW w:w="1075" w:type="dxa"/>
          </w:tcPr>
          <w:p w14:paraId="7AA7E6F0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6537CED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170" w:type="dxa"/>
          </w:tcPr>
          <w:p w14:paraId="1BEC4DC4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53701E7C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0" w:type="dxa"/>
          </w:tcPr>
          <w:p w14:paraId="0F4E636D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352" w:type="dxa"/>
          </w:tcPr>
          <w:p w14:paraId="4D49010C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296" w:type="dxa"/>
          </w:tcPr>
          <w:p w14:paraId="04BA08E6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582" w:type="dxa"/>
          </w:tcPr>
          <w:p w14:paraId="6FF4035E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  <w:tc>
          <w:tcPr>
            <w:tcW w:w="1800" w:type="dxa"/>
          </w:tcPr>
          <w:p w14:paraId="6BDC4188" w14:textId="77777777" w:rsidR="005723BA" w:rsidRDefault="00366632" w:rsidP="005723BA">
            <w:pPr>
              <w:spacing w:before="8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3340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Press Release</w:t>
            </w:r>
          </w:p>
          <w:p w14:paraId="7BCAECB3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4442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Exclusive Pitch</w:t>
            </w:r>
          </w:p>
          <w:p w14:paraId="32E77741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19204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Mayoral Event / Press </w:t>
            </w: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3479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Conference</w:t>
            </w:r>
          </w:p>
          <w:p w14:paraId="74D6C590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11270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Social Media / Video</w:t>
            </w:r>
          </w:p>
          <w:p w14:paraId="6E66140E" w14:textId="77777777" w:rsidR="005723BA" w:rsidRDefault="00366632" w:rsidP="005723BA">
            <w:pPr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-20046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Opinion Editorial</w:t>
            </w:r>
          </w:p>
          <w:p w14:paraId="7F32269B" w14:textId="5D1C48E8" w:rsidR="00D4050A" w:rsidRPr="00BE4920" w:rsidRDefault="00366632" w:rsidP="005723B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  <w:sdt>
              <w:sdtPr>
                <w:rPr>
                  <w:rFonts w:ascii="Avenir Next P for BBG" w:hAnsi="Avenir Next P for BBG"/>
                  <w:sz w:val="14"/>
                  <w:szCs w:val="14"/>
                </w:rPr>
                <w:id w:val="20027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B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5723BA">
              <w:rPr>
                <w:rFonts w:ascii="Avenir Next P for BBG" w:hAnsi="Avenir Next P for BBG"/>
                <w:sz w:val="14"/>
                <w:szCs w:val="14"/>
              </w:rPr>
              <w:t xml:space="preserve"> TV / Radio Interviews</w:t>
            </w:r>
          </w:p>
        </w:tc>
        <w:tc>
          <w:tcPr>
            <w:tcW w:w="1890" w:type="dxa"/>
          </w:tcPr>
          <w:p w14:paraId="41FFF315" w14:textId="77777777" w:rsidR="00D4050A" w:rsidRPr="00BE4920" w:rsidRDefault="00D4050A" w:rsidP="00C330FA">
            <w:pPr>
              <w:spacing w:before="60"/>
              <w:rPr>
                <w:rFonts w:ascii="Avenir Next P for BBG" w:hAnsi="Avenir Next P for BBG"/>
                <w:sz w:val="14"/>
                <w:szCs w:val="14"/>
              </w:rPr>
            </w:pPr>
          </w:p>
        </w:tc>
      </w:tr>
    </w:tbl>
    <w:p w14:paraId="3217E03D" w14:textId="77C5212A" w:rsidR="00AF6336" w:rsidRPr="005137D6" w:rsidRDefault="00A30A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A8D9E" wp14:editId="02567057">
                <wp:simplePos x="0" y="0"/>
                <wp:positionH relativeFrom="column">
                  <wp:posOffset>1393980</wp:posOffset>
                </wp:positionH>
                <wp:positionV relativeFrom="paragraph">
                  <wp:posOffset>209088</wp:posOffset>
                </wp:positionV>
                <wp:extent cx="4206720" cy="298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72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F6FC9" w14:textId="1BC7AEFD" w:rsidR="005F0B85" w:rsidRPr="005F0B85" w:rsidRDefault="005F0B85" w:rsidP="005F0B85">
                            <w:pPr>
                              <w:rPr>
                                <w:rFonts w:ascii="Avenir Next P for BBG Demi" w:hAnsi="Avenir Next P for BBG Demi"/>
                                <w:color w:val="4F0878"/>
                                <w:sz w:val="30"/>
                                <w:szCs w:val="30"/>
                              </w:rPr>
                            </w:pPr>
                            <w:r w:rsidRPr="005F0B85">
                              <w:rPr>
                                <w:rFonts w:ascii="Avenir Next P for BBG Demi" w:hAnsi="Avenir Next P for BBG Demi"/>
                                <w:color w:val="4F0878"/>
                                <w:sz w:val="30"/>
                                <w:szCs w:val="30"/>
                              </w:rPr>
                              <w:t xml:space="preserve">TOOL 2: </w:t>
                            </w:r>
                            <w:r w:rsidR="00A30A0A">
                              <w:rPr>
                                <w:rFonts w:ascii="Avenir Next P for BBG Demi" w:hAnsi="Avenir Next P for BBG Demi"/>
                                <w:color w:val="4F0878"/>
                                <w:sz w:val="30"/>
                                <w:szCs w:val="30"/>
                              </w:rPr>
                              <w:t>AGENCY REPORTING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8D9E" id="Text Box 1" o:spid="_x0000_s1030" type="#_x0000_t202" style="position:absolute;margin-left:109.75pt;margin-top:16.45pt;width:331.2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" filled="f" stroked="f" strokeweight=".5pt">
                <v:textbox>
                  <w:txbxContent>
                    <w:p w14:paraId="713F6FC9" w14:textId="1BC7AEFD" w:rsidR="005F0B85" w:rsidRPr="005F0B85" w:rsidRDefault="005F0B85" w:rsidP="005F0B85">
                      <w:pPr>
                        <w:rPr>
                          <w:rFonts w:ascii="Avenir Next P for BBG Demi" w:hAnsi="Avenir Next P for BBG Demi"/>
                          <w:color w:val="4F0878"/>
                          <w:sz w:val="30"/>
                          <w:szCs w:val="30"/>
                        </w:rPr>
                      </w:pPr>
                      <w:r w:rsidRPr="005F0B85">
                        <w:rPr>
                          <w:rFonts w:ascii="Avenir Next P for BBG Demi" w:hAnsi="Avenir Next P for BBG Demi"/>
                          <w:color w:val="4F0878"/>
                          <w:sz w:val="30"/>
                          <w:szCs w:val="30"/>
                        </w:rPr>
                        <w:t xml:space="preserve">TOOL 2: </w:t>
                      </w:r>
                      <w:r w:rsidR="00A30A0A">
                        <w:rPr>
                          <w:rFonts w:ascii="Avenir Next P for BBG Demi" w:hAnsi="Avenir Next P for BBG Demi"/>
                          <w:color w:val="4F0878"/>
                          <w:sz w:val="30"/>
                          <w:szCs w:val="30"/>
                        </w:rPr>
                        <w:t>AGENCY REPORTING DOCUMENT</w:t>
                      </w:r>
                    </w:p>
                  </w:txbxContent>
                </v:textbox>
              </v:shape>
            </w:pict>
          </mc:Fallback>
        </mc:AlternateContent>
      </w:r>
      <w:r w:rsidR="00D405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86E64" wp14:editId="7E2BD637">
                <wp:simplePos x="0" y="0"/>
                <wp:positionH relativeFrom="column">
                  <wp:posOffset>451105</wp:posOffset>
                </wp:positionH>
                <wp:positionV relativeFrom="paragraph">
                  <wp:posOffset>1098550</wp:posOffset>
                </wp:positionV>
                <wp:extent cx="6845808" cy="6096"/>
                <wp:effectExtent l="0" t="0" r="31750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808" cy="6096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F087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BBF55C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86.5pt" to="574.5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" strokecolor="#4f0878" strokeweight=".5pt">
                <v:stroke joinstyle="miter"/>
              </v:line>
            </w:pict>
          </mc:Fallback>
        </mc:AlternateContent>
      </w:r>
      <w:r w:rsidR="00CA2B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6A93B" wp14:editId="14B284C3">
                <wp:simplePos x="0" y="0"/>
                <wp:positionH relativeFrom="column">
                  <wp:posOffset>1178560</wp:posOffset>
                </wp:positionH>
                <wp:positionV relativeFrom="paragraph">
                  <wp:posOffset>1925808</wp:posOffset>
                </wp:positionV>
                <wp:extent cx="2142565" cy="4482"/>
                <wp:effectExtent l="0" t="0" r="2921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565" cy="4482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F087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A773D1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51.65pt" to="261.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" strokecolor="#4f0878" strokeweight=".5pt">
                <v:stroke joinstyle="miter"/>
              </v:line>
            </w:pict>
          </mc:Fallback>
        </mc:AlternateContent>
      </w:r>
      <w:r w:rsidR="001B054A">
        <w:softHyphen/>
      </w:r>
      <w:r w:rsidR="00BB168C">
        <w:softHyphen/>
      </w:r>
      <w:r w:rsidR="006B3E17">
        <w:softHyphen/>
      </w:r>
    </w:p>
    <w:sectPr w:rsidR="00AF6336" w:rsidRPr="005137D6" w:rsidSect="00E0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383F" w14:textId="77777777" w:rsidR="00366632" w:rsidRDefault="00366632" w:rsidP="00AF6336">
      <w:pPr>
        <w:spacing w:after="0" w:line="240" w:lineRule="auto"/>
      </w:pPr>
      <w:r>
        <w:separator/>
      </w:r>
    </w:p>
  </w:endnote>
  <w:endnote w:type="continuationSeparator" w:id="0">
    <w:p w14:paraId="516ABEF9" w14:textId="77777777" w:rsidR="00366632" w:rsidRDefault="00366632" w:rsidP="00A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 Next P for BBG Demi">
    <w:panose1 w:val="020B07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Avenir Next P for BBG">
    <w:panose1 w:val="020B05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A760" w14:textId="77777777" w:rsidR="00AF6336" w:rsidRDefault="00AF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790B" w14:textId="77777777" w:rsidR="00AF6336" w:rsidRDefault="00AF6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169F" w14:textId="77777777" w:rsidR="00AF6336" w:rsidRDefault="00AF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1B34" w14:textId="77777777" w:rsidR="00366632" w:rsidRDefault="00366632" w:rsidP="00AF6336">
      <w:pPr>
        <w:spacing w:after="0" w:line="240" w:lineRule="auto"/>
      </w:pPr>
      <w:r>
        <w:separator/>
      </w:r>
    </w:p>
  </w:footnote>
  <w:footnote w:type="continuationSeparator" w:id="0">
    <w:p w14:paraId="2B7631BF" w14:textId="77777777" w:rsidR="00366632" w:rsidRDefault="00366632" w:rsidP="00AF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412A" w14:textId="0C47F30D" w:rsidR="00AF6336" w:rsidRDefault="00AF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A1FB" w14:textId="3F43F345" w:rsidR="00AF6336" w:rsidRDefault="00AF6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459B" w14:textId="5207B217" w:rsidR="00AF6336" w:rsidRDefault="00AF6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36"/>
    <w:rsid w:val="00054A8B"/>
    <w:rsid w:val="00103654"/>
    <w:rsid w:val="00182BF1"/>
    <w:rsid w:val="001B054A"/>
    <w:rsid w:val="002178AB"/>
    <w:rsid w:val="00242F23"/>
    <w:rsid w:val="00285937"/>
    <w:rsid w:val="002B2D29"/>
    <w:rsid w:val="00366632"/>
    <w:rsid w:val="00411378"/>
    <w:rsid w:val="00422BFC"/>
    <w:rsid w:val="00452ED3"/>
    <w:rsid w:val="004700FD"/>
    <w:rsid w:val="00490434"/>
    <w:rsid w:val="005137D6"/>
    <w:rsid w:val="00544B4F"/>
    <w:rsid w:val="005723BA"/>
    <w:rsid w:val="005F0B85"/>
    <w:rsid w:val="006513CA"/>
    <w:rsid w:val="006B3E17"/>
    <w:rsid w:val="006D4FD9"/>
    <w:rsid w:val="00745B3D"/>
    <w:rsid w:val="007534DD"/>
    <w:rsid w:val="00756112"/>
    <w:rsid w:val="007704D2"/>
    <w:rsid w:val="007C3B95"/>
    <w:rsid w:val="008230ED"/>
    <w:rsid w:val="008C1CFD"/>
    <w:rsid w:val="008C724C"/>
    <w:rsid w:val="00904C5E"/>
    <w:rsid w:val="00914D7E"/>
    <w:rsid w:val="009313C4"/>
    <w:rsid w:val="00934A72"/>
    <w:rsid w:val="009E0DB6"/>
    <w:rsid w:val="00A30A0A"/>
    <w:rsid w:val="00AF6336"/>
    <w:rsid w:val="00B2604D"/>
    <w:rsid w:val="00B3144F"/>
    <w:rsid w:val="00BB168C"/>
    <w:rsid w:val="00BC74AE"/>
    <w:rsid w:val="00BE4920"/>
    <w:rsid w:val="00C330FA"/>
    <w:rsid w:val="00CA2B21"/>
    <w:rsid w:val="00D4050A"/>
    <w:rsid w:val="00DA0573"/>
    <w:rsid w:val="00E023EA"/>
    <w:rsid w:val="00E65DBC"/>
    <w:rsid w:val="00EA40DE"/>
    <w:rsid w:val="00EE0B6C"/>
    <w:rsid w:val="00F06890"/>
    <w:rsid w:val="00F11BE9"/>
    <w:rsid w:val="00F44202"/>
    <w:rsid w:val="00F47ADA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3B09"/>
  <w15:chartTrackingRefBased/>
  <w15:docId w15:val="{B22E5BA8-458B-4746-A29E-DE177F2F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36"/>
  </w:style>
  <w:style w:type="paragraph" w:styleId="Footer">
    <w:name w:val="footer"/>
    <w:basedOn w:val="Normal"/>
    <w:link w:val="FooterChar"/>
    <w:uiPriority w:val="99"/>
    <w:unhideWhenUsed/>
    <w:rsid w:val="00A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36"/>
  </w:style>
  <w:style w:type="table" w:styleId="TableGrid">
    <w:name w:val="Table Grid"/>
    <w:basedOn w:val="TableNormal"/>
    <w:uiPriority w:val="39"/>
    <w:rsid w:val="0047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B3E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Chak</dc:creator>
  <cp:keywords/>
  <dc:description/>
  <cp:lastModifiedBy>Yezzika delgado</cp:lastModifiedBy>
  <cp:revision>4</cp:revision>
  <dcterms:created xsi:type="dcterms:W3CDTF">2020-04-24T20:36:00Z</dcterms:created>
  <dcterms:modified xsi:type="dcterms:W3CDTF">2020-04-28T19:02:00Z</dcterms:modified>
</cp:coreProperties>
</file>